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EE" w:rsidRDefault="00206E96">
      <w:pPr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工程地质</w:t>
      </w:r>
      <w:r w:rsidR="007D7546">
        <w:rPr>
          <w:rFonts w:ascii="宋体" w:hAnsi="宋体" w:hint="eastAsia"/>
          <w:b/>
          <w:bCs/>
          <w:sz w:val="32"/>
          <w:szCs w:val="32"/>
        </w:rPr>
        <w:t>（68分</w:t>
      </w:r>
      <w:bookmarkStart w:id="0" w:name="_GoBack"/>
      <w:bookmarkEnd w:id="0"/>
      <w:r w:rsidR="007D7546">
        <w:rPr>
          <w:rFonts w:ascii="宋体" w:hAnsi="宋体" w:hint="eastAsia"/>
          <w:b/>
          <w:bCs/>
          <w:sz w:val="32"/>
          <w:szCs w:val="32"/>
        </w:rPr>
        <w:t>）</w:t>
      </w:r>
    </w:p>
    <w:p w:rsidR="00206E96" w:rsidRDefault="00206E96" w:rsidP="00206E96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</w:t>
      </w:r>
      <w:r>
        <w:rPr>
          <w:rFonts w:ascii="宋体" w:hAnsi="宋体"/>
          <w:b/>
          <w:szCs w:val="21"/>
        </w:rPr>
        <w:t>单项选择题</w:t>
      </w:r>
    </w:p>
    <w:p w:rsidR="00206E96" w:rsidRDefault="0006275D">
      <w:pPr>
        <w:rPr>
          <w:rFonts w:hint="eastAsia"/>
        </w:rPr>
      </w:pPr>
      <w:r>
        <w:rPr>
          <w:rFonts w:hint="eastAsia"/>
        </w:rPr>
        <w:t>1 A  2 B  3 C  4 C   5 B  6 D</w:t>
      </w:r>
    </w:p>
    <w:p w:rsidR="0006275D" w:rsidRDefault="0006275D" w:rsidP="0006275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二、</w:t>
      </w:r>
      <w:r>
        <w:rPr>
          <w:rFonts w:ascii="宋体" w:hAnsi="宋体"/>
          <w:b/>
          <w:color w:val="000000"/>
          <w:szCs w:val="21"/>
        </w:rPr>
        <w:t>填空题</w:t>
      </w:r>
    </w:p>
    <w:p w:rsidR="0006275D" w:rsidRDefault="0006275D" w:rsidP="0006275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建筑物安全等级、地基复杂程度</w:t>
      </w:r>
      <w:r>
        <w:rPr>
          <w:rFonts w:hint="eastAsia"/>
        </w:rPr>
        <w:t xml:space="preserve"> </w:t>
      </w:r>
    </w:p>
    <w:p w:rsidR="0006275D" w:rsidRDefault="0006275D" w:rsidP="0006275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持力层、基础埋深</w:t>
      </w:r>
      <w:r>
        <w:rPr>
          <w:rFonts w:hint="eastAsia"/>
        </w:rPr>
        <w:t xml:space="preserve">   </w:t>
      </w: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原生矿物、次生矿物</w:t>
      </w:r>
      <w:r>
        <w:rPr>
          <w:rFonts w:hint="eastAsia"/>
        </w:rPr>
        <w:t xml:space="preserve">         </w:t>
      </w: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筛分法</w:t>
      </w:r>
      <w:r>
        <w:rPr>
          <w:rFonts w:hint="eastAsia"/>
        </w:rPr>
        <w:t xml:space="preserve">   </w:t>
      </w:r>
      <w:r>
        <w:rPr>
          <w:rFonts w:hint="eastAsia"/>
        </w:rPr>
        <w:t>5</w:t>
      </w:r>
      <w:r>
        <w:rPr>
          <w:rFonts w:hint="eastAsia"/>
        </w:rPr>
        <w:t>.</w:t>
      </w:r>
      <w:r>
        <w:rPr>
          <w:rFonts w:hint="eastAsia"/>
        </w:rPr>
        <w:t>级配良好</w:t>
      </w:r>
      <w:r>
        <w:rPr>
          <w:rFonts w:hint="eastAsia"/>
        </w:rPr>
        <w:t xml:space="preserve"> </w:t>
      </w:r>
    </w:p>
    <w:p w:rsidR="0006275D" w:rsidRDefault="0006275D" w:rsidP="0006275D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.</w:t>
      </w:r>
      <w:r>
        <w:rPr>
          <w:rFonts w:hint="eastAsia"/>
        </w:rPr>
        <w:t>直接剪切、三轴剪切</w:t>
      </w:r>
      <w:r>
        <w:rPr>
          <w:rFonts w:hint="eastAsia"/>
        </w:rPr>
        <w:t xml:space="preserve">   </w:t>
      </w:r>
      <w:r>
        <w:rPr>
          <w:rFonts w:hint="eastAsia"/>
        </w:rPr>
        <w:t>7</w:t>
      </w:r>
      <w:r>
        <w:rPr>
          <w:rFonts w:hint="eastAsia"/>
        </w:rPr>
        <w:t>.</w:t>
      </w:r>
      <w:r>
        <w:rPr>
          <w:rFonts w:hint="eastAsia"/>
        </w:rPr>
        <w:t>岩块、结构面</w:t>
      </w:r>
      <w:r>
        <w:rPr>
          <w:rFonts w:hint="eastAsia"/>
        </w:rPr>
        <w:t xml:space="preserve">  </w:t>
      </w:r>
    </w:p>
    <w:p w:rsidR="0006275D" w:rsidRDefault="0006275D" w:rsidP="0006275D">
      <w:pPr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</w:t>
      </w:r>
      <w:r>
        <w:rPr>
          <w:rFonts w:ascii="宋体" w:hAnsi="宋体" w:hint="eastAsia"/>
          <w:b/>
          <w:szCs w:val="21"/>
        </w:rPr>
        <w:t>、</w:t>
      </w:r>
      <w:r>
        <w:rPr>
          <w:rFonts w:ascii="宋体" w:hAnsi="宋体"/>
          <w:b/>
          <w:szCs w:val="21"/>
        </w:rPr>
        <w:t>判断题</w:t>
      </w:r>
    </w:p>
    <w:p w:rsidR="0006275D" w:rsidRDefault="0006275D">
      <w:pPr>
        <w:rPr>
          <w:rFonts w:hint="eastAsia"/>
        </w:rPr>
      </w:pPr>
      <w:r>
        <w:rPr>
          <w:rFonts w:hint="eastAsia"/>
        </w:rPr>
        <w:t xml:space="preserve">1 </w:t>
      </w:r>
      <w:r>
        <w:rPr>
          <w:rFonts w:hint="eastAsia"/>
        </w:rPr>
        <w:t>错</w:t>
      </w:r>
      <w:r>
        <w:rPr>
          <w:rFonts w:hint="eastAsia"/>
        </w:rPr>
        <w:t xml:space="preserve">  2</w:t>
      </w:r>
      <w:r>
        <w:rPr>
          <w:rFonts w:hint="eastAsia"/>
        </w:rPr>
        <w:t>错</w:t>
      </w:r>
      <w:r>
        <w:rPr>
          <w:rFonts w:hint="eastAsia"/>
        </w:rPr>
        <w:t xml:space="preserve">  3 </w:t>
      </w:r>
      <w:r>
        <w:rPr>
          <w:rFonts w:hint="eastAsia"/>
        </w:rPr>
        <w:t>错</w:t>
      </w:r>
      <w:r>
        <w:rPr>
          <w:rFonts w:hint="eastAsia"/>
        </w:rPr>
        <w:t xml:space="preserve">  4 </w:t>
      </w:r>
      <w:r>
        <w:rPr>
          <w:rFonts w:hint="eastAsia"/>
        </w:rPr>
        <w:t>对</w:t>
      </w:r>
      <w:r>
        <w:rPr>
          <w:rFonts w:hint="eastAsia"/>
        </w:rPr>
        <w:t xml:space="preserve">  5 </w:t>
      </w:r>
      <w:r>
        <w:rPr>
          <w:rFonts w:hint="eastAsia"/>
        </w:rPr>
        <w:t>对</w:t>
      </w:r>
      <w:r>
        <w:rPr>
          <w:rFonts w:hint="eastAsia"/>
        </w:rPr>
        <w:t xml:space="preserve">  6 </w:t>
      </w:r>
      <w:r>
        <w:rPr>
          <w:rFonts w:hint="eastAsia"/>
        </w:rPr>
        <w:t>错</w:t>
      </w:r>
      <w:r>
        <w:rPr>
          <w:rFonts w:hint="eastAsia"/>
        </w:rPr>
        <w:t xml:space="preserve">  7 </w:t>
      </w:r>
      <w:r>
        <w:rPr>
          <w:rFonts w:hint="eastAsia"/>
        </w:rPr>
        <w:t>对</w:t>
      </w:r>
    </w:p>
    <w:p w:rsidR="0006275D" w:rsidRDefault="0006275D" w:rsidP="0006275D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四、简答</w:t>
      </w:r>
      <w:r>
        <w:rPr>
          <w:rFonts w:ascii="宋体" w:hAnsi="宋体"/>
          <w:b/>
          <w:szCs w:val="21"/>
        </w:rPr>
        <w:t>题</w:t>
      </w:r>
    </w:p>
    <w:p w:rsidR="0006275D" w:rsidRDefault="0006275D" w:rsidP="0006275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.研究工程活动与地质环境相互作用的学科称为工程地质学。工程地质学探讨工程地质勘察的手段及方法，调查研究岩土体的工程地质性质、地质构造、地貌等工程地质条件及其发展变化规律，分析研究与工程有关的工程地质问题，并提出相应的处理方法及防治措施。为工程的选址、规划、设计、施工提供可靠的依据。</w:t>
      </w:r>
    </w:p>
    <w:p w:rsidR="0006275D" w:rsidRDefault="0006275D" w:rsidP="0006275D">
      <w:pPr>
        <w:tabs>
          <w:tab w:val="left" w:pos="1214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 w:hint="eastAsia"/>
          <w:szCs w:val="21"/>
        </w:rPr>
        <w:t>以房屋建筑为例，说明勘察阶段的划分、各阶段的主要任务及适用手段。</w:t>
      </w:r>
    </w:p>
    <w:p w:rsidR="0006275D" w:rsidRDefault="0006275D" w:rsidP="0006275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答：勘察阶段是与设计阶段相适应的，一般分为：可行性研究阶段、初勘阶段、详勘阶段。</w:t>
      </w:r>
    </w:p>
    <w:p w:rsidR="0006275D" w:rsidRDefault="0006275D" w:rsidP="0006275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各阶段的主要任务及适用的手段为：可</w:t>
      </w:r>
      <w:proofErr w:type="gramStart"/>
      <w:r>
        <w:rPr>
          <w:rFonts w:ascii="宋体" w:hAnsi="宋体" w:hint="eastAsia"/>
          <w:szCs w:val="21"/>
        </w:rPr>
        <w:t>研</w:t>
      </w:r>
      <w:proofErr w:type="gramEnd"/>
      <w:r>
        <w:rPr>
          <w:rFonts w:ascii="宋体" w:hAnsi="宋体" w:hint="eastAsia"/>
          <w:szCs w:val="21"/>
        </w:rPr>
        <w:t>阶段-评价区域稳定性、场地适宜性，进行场地方案比选；手段-测绘+物探+钻探。初勘阶段-评价场地稳定性、确定总平面布置、论证不良地质现象和防治方案；多用勘探（物探、钻探）和室内、少量原位测试方法。详勘阶段-评价地基稳定性、提供地基设计参数；勘探（钻探、坑探）+原位测试。</w:t>
      </w:r>
    </w:p>
    <w:p w:rsidR="0006275D" w:rsidRDefault="0006275D" w:rsidP="0006275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 w:hint="eastAsia"/>
          <w:szCs w:val="21"/>
        </w:rPr>
        <w:t>区别①崩塌是斜坡岩土体被陡倾的拉裂</w:t>
      </w:r>
      <w:proofErr w:type="gramStart"/>
      <w:r>
        <w:rPr>
          <w:rFonts w:ascii="宋体" w:hAnsi="宋体" w:hint="eastAsia"/>
          <w:szCs w:val="21"/>
        </w:rPr>
        <w:t>面破坏</w:t>
      </w:r>
      <w:proofErr w:type="gramEnd"/>
      <w:r>
        <w:rPr>
          <w:rFonts w:ascii="宋体" w:hAnsi="宋体" w:hint="eastAsia"/>
          <w:szCs w:val="21"/>
        </w:rPr>
        <w:t>分割，突然脱离母体后快速位移、翻滚、跳跃和坠落下来，堆于崖下。而滑坡是斜坡岩土体沿着贯通的剪切</w:t>
      </w:r>
      <w:proofErr w:type="gramStart"/>
      <w:r>
        <w:rPr>
          <w:rFonts w:ascii="宋体" w:hAnsi="宋体" w:hint="eastAsia"/>
          <w:szCs w:val="21"/>
        </w:rPr>
        <w:t>破坏面</w:t>
      </w:r>
      <w:proofErr w:type="gramEnd"/>
      <w:r>
        <w:rPr>
          <w:rFonts w:ascii="宋体" w:hAnsi="宋体" w:hint="eastAsia"/>
          <w:szCs w:val="21"/>
        </w:rPr>
        <w:t>所发生的滑移现象；②崩塌一般发生在高陡斜坡</w:t>
      </w:r>
      <w:proofErr w:type="gramStart"/>
      <w:r>
        <w:rPr>
          <w:rFonts w:ascii="宋体" w:hAnsi="宋体" w:hint="eastAsia"/>
          <w:szCs w:val="21"/>
        </w:rPr>
        <w:t>的坡肩部位</w:t>
      </w:r>
      <w:proofErr w:type="gramEnd"/>
      <w:r>
        <w:rPr>
          <w:rFonts w:ascii="宋体" w:hAnsi="宋体" w:hint="eastAsia"/>
          <w:szCs w:val="21"/>
        </w:rPr>
        <w:t>，而滑坡则通常是较深层的破坏，滑移面深入到坡体内部以至坡脚以下；③崩塌质点位移矢量铅直方向较水平方向要大的多，而滑坡质点水平方向要大于铅直方向；④崩塌发生时无依附面，往往是突然发生的，运动快速，而滑坡滑移速度往往较慢，且具有“整体性”。</w:t>
      </w:r>
    </w:p>
    <w:p w:rsidR="0006275D" w:rsidRPr="0006275D" w:rsidRDefault="0006275D"/>
    <w:sectPr w:rsidR="0006275D" w:rsidRPr="000627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D72" w:rsidRDefault="00FF4D72" w:rsidP="00206E96">
      <w:r>
        <w:separator/>
      </w:r>
    </w:p>
  </w:endnote>
  <w:endnote w:type="continuationSeparator" w:id="0">
    <w:p w:rsidR="00FF4D72" w:rsidRDefault="00FF4D72" w:rsidP="0020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D72" w:rsidRDefault="00FF4D72" w:rsidP="00206E96">
      <w:r>
        <w:separator/>
      </w:r>
    </w:p>
  </w:footnote>
  <w:footnote w:type="continuationSeparator" w:id="0">
    <w:p w:rsidR="00FF4D72" w:rsidRDefault="00FF4D72" w:rsidP="00206E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B5"/>
    <w:rsid w:val="0006275D"/>
    <w:rsid w:val="00206E96"/>
    <w:rsid w:val="004709B5"/>
    <w:rsid w:val="007D7546"/>
    <w:rsid w:val="00EF47EE"/>
    <w:rsid w:val="00FF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6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6E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6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6E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6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6E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6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6E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665</Characters>
  <Application>Microsoft Office Word</Application>
  <DocSecurity>0</DocSecurity>
  <Lines>5</Lines>
  <Paragraphs>1</Paragraphs>
  <ScaleCrop>false</ScaleCrop>
  <Company>微软中国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2015-03-08T04:22:00Z</dcterms:created>
  <dcterms:modified xsi:type="dcterms:W3CDTF">2015-03-08T04:43:00Z</dcterms:modified>
</cp:coreProperties>
</file>