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45" w:rsidRDefault="00246E45" w:rsidP="00246E45">
      <w:pPr>
        <w:spacing w:line="360" w:lineRule="auto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>
        <w:rPr>
          <w:rFonts w:hAnsi="宋体" w:hint="eastAsia"/>
          <w:b/>
          <w:bCs/>
          <w:sz w:val="32"/>
          <w:szCs w:val="32"/>
        </w:rPr>
        <w:t>模拟电子技术</w:t>
      </w:r>
      <w:r>
        <w:rPr>
          <w:rFonts w:ascii="宋体" w:hAnsi="宋体" w:hint="eastAsia"/>
          <w:b/>
          <w:bCs/>
          <w:sz w:val="32"/>
          <w:szCs w:val="32"/>
        </w:rPr>
        <w:t>》（补）</w:t>
      </w:r>
    </w:p>
    <w:p w:rsidR="00451AAE" w:rsidRPr="00061098" w:rsidRDefault="00451AAE" w:rsidP="00451AAE">
      <w:pPr>
        <w:widowControl w:val="0"/>
        <w:numPr>
          <w:ilvl w:val="0"/>
          <w:numId w:val="1"/>
        </w:numPr>
        <w:adjustRightInd/>
        <w:snapToGrid/>
        <w:spacing w:after="0" w:line="360" w:lineRule="auto"/>
        <w:rPr>
          <w:sz w:val="24"/>
          <w:szCs w:val="24"/>
        </w:rPr>
      </w:pPr>
      <w:r w:rsidRPr="00061098">
        <w:rPr>
          <w:b/>
          <w:sz w:val="24"/>
          <w:szCs w:val="24"/>
        </w:rPr>
        <w:t>单项选择题</w:t>
      </w:r>
    </w:p>
    <w:p w:rsidR="00246E45" w:rsidRPr="00061098" w:rsidRDefault="00061098" w:rsidP="00246E45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 w:rsidRPr="00061098">
        <w:rPr>
          <w:rFonts w:ascii="宋体" w:hAnsi="宋体" w:hint="eastAsia"/>
          <w:b/>
          <w:bCs/>
          <w:sz w:val="24"/>
          <w:szCs w:val="24"/>
        </w:rPr>
        <w:t>1-3.BDC   5-8.CABB</w:t>
      </w:r>
    </w:p>
    <w:p w:rsidR="00061098" w:rsidRPr="00061098" w:rsidRDefault="00061098" w:rsidP="00061098">
      <w:pPr>
        <w:spacing w:line="360" w:lineRule="auto"/>
        <w:rPr>
          <w:rFonts w:hint="eastAsia"/>
          <w:b/>
          <w:color w:val="FF0000"/>
          <w:sz w:val="24"/>
          <w:szCs w:val="24"/>
        </w:rPr>
      </w:pPr>
      <w:r w:rsidRPr="00061098">
        <w:rPr>
          <w:rFonts w:ascii="宋体" w:hAnsi="宋体" w:hint="eastAsia"/>
          <w:b/>
          <w:bCs/>
          <w:color w:val="FF0000"/>
          <w:sz w:val="24"/>
          <w:szCs w:val="24"/>
        </w:rPr>
        <w:t>二</w:t>
      </w:r>
      <w:r w:rsidRPr="00061098">
        <w:rPr>
          <w:rFonts w:hint="eastAsia"/>
          <w:b/>
          <w:color w:val="FF0000"/>
          <w:sz w:val="24"/>
          <w:szCs w:val="24"/>
        </w:rPr>
        <w:t>．</w:t>
      </w:r>
      <w:r w:rsidRPr="00061098">
        <w:rPr>
          <w:b/>
          <w:color w:val="FF0000"/>
          <w:sz w:val="24"/>
          <w:szCs w:val="24"/>
        </w:rPr>
        <w:t>判断题</w:t>
      </w:r>
    </w:p>
    <w:p w:rsidR="00061098" w:rsidRDefault="00061098" w:rsidP="00061098">
      <w:pPr>
        <w:rPr>
          <w:rFonts w:ascii="宋体" w:hAnsi="宋体" w:hint="eastAsia"/>
          <w:bCs/>
          <w:sz w:val="24"/>
          <w:szCs w:val="24"/>
        </w:rPr>
      </w:pPr>
      <w:r w:rsidRPr="00061098">
        <w:rPr>
          <w:rFonts w:ascii="宋体" w:hAnsi="宋体" w:hint="eastAsia"/>
          <w:bCs/>
          <w:sz w:val="24"/>
          <w:szCs w:val="24"/>
        </w:rPr>
        <w:t>1-5.</w:t>
      </w:r>
      <w:r w:rsidRPr="00061098">
        <w:rPr>
          <w:rFonts w:ascii="宋体" w:hAnsi="宋体" w:hint="eastAsia"/>
          <w:bCs/>
          <w:sz w:val="24"/>
          <w:szCs w:val="24"/>
        </w:rPr>
        <w:t>错对对对错</w:t>
      </w:r>
      <w:r w:rsidRPr="00061098">
        <w:rPr>
          <w:rFonts w:ascii="宋体" w:hAnsi="宋体" w:hint="eastAsia"/>
          <w:bCs/>
          <w:sz w:val="24"/>
          <w:szCs w:val="24"/>
        </w:rPr>
        <w:t xml:space="preserve">   6-10.</w:t>
      </w:r>
      <w:r w:rsidRPr="00061098">
        <w:rPr>
          <w:rFonts w:ascii="宋体" w:hAnsi="宋体" w:hint="eastAsia"/>
          <w:bCs/>
          <w:sz w:val="24"/>
          <w:szCs w:val="24"/>
        </w:rPr>
        <w:t>对错对对对</w:t>
      </w:r>
    </w:p>
    <w:p w:rsidR="00A52A20" w:rsidRDefault="00514EC4" w:rsidP="00061098">
      <w:pPr>
        <w:rPr>
          <w:rFonts w:hint="eastAsia"/>
          <w:b/>
          <w:color w:val="FF0000"/>
          <w:szCs w:val="21"/>
        </w:rPr>
      </w:pPr>
      <w:r>
        <w:rPr>
          <w:rFonts w:ascii="宋体" w:hAnsi="宋体" w:hint="eastAsia"/>
          <w:bCs/>
          <w:sz w:val="24"/>
          <w:szCs w:val="24"/>
        </w:rPr>
        <w:t>三、</w:t>
      </w:r>
      <w:r>
        <w:rPr>
          <w:b/>
          <w:color w:val="FF0000"/>
          <w:szCs w:val="21"/>
        </w:rPr>
        <w:t>填空题</w:t>
      </w:r>
    </w:p>
    <w:p w:rsidR="0084332A" w:rsidRPr="0084332A" w:rsidRDefault="0084332A" w:rsidP="0084332A">
      <w:pPr>
        <w:spacing w:line="360" w:lineRule="auto"/>
        <w:rPr>
          <w:rFonts w:hint="eastAsia"/>
          <w:color w:val="FF0000"/>
        </w:rPr>
      </w:pPr>
      <w:r>
        <w:rPr>
          <w:rFonts w:ascii="宋体" w:hAnsi="宋体" w:hint="eastAsia"/>
          <w:bCs/>
          <w:sz w:val="24"/>
          <w:szCs w:val="24"/>
        </w:rPr>
        <w:t>1.</w:t>
      </w:r>
      <w:r w:rsidRPr="0084332A"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电压负反馈</w:t>
      </w:r>
      <w:r>
        <w:rPr>
          <w:rFonts w:hint="eastAsia"/>
          <w:color w:val="FF0000"/>
        </w:rPr>
        <w:t xml:space="preserve">   </w:t>
      </w:r>
      <w:r>
        <w:rPr>
          <w:color w:val="FF0000"/>
          <w:szCs w:val="21"/>
        </w:rPr>
        <w:t>直流负反馈</w:t>
      </w:r>
      <w:r>
        <w:rPr>
          <w:rFonts w:hint="eastAsia"/>
          <w:color w:val="FF0000"/>
        </w:rPr>
        <w:t xml:space="preserve">    </w:t>
      </w:r>
      <w:r>
        <w:rPr>
          <w:rFonts w:hint="eastAsia"/>
          <w:color w:val="FF0000"/>
          <w:szCs w:val="21"/>
        </w:rPr>
        <w:t>2.</w:t>
      </w:r>
      <w:r>
        <w:rPr>
          <w:color w:val="FF0000"/>
          <w:szCs w:val="21"/>
        </w:rPr>
        <w:t>差分接法</w:t>
      </w:r>
      <w:r>
        <w:rPr>
          <w:rFonts w:hint="eastAsia"/>
          <w:color w:val="FF0000"/>
          <w:szCs w:val="21"/>
        </w:rPr>
        <w:t xml:space="preserve">     3.</w:t>
      </w:r>
      <w:r>
        <w:rPr>
          <w:color w:val="FF0000"/>
          <w:position w:val="-10"/>
          <w:szCs w:val="21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17.25pt;height:18pt;mso-wrap-style:square;mso-position-horizontal-relative:page;mso-position-vertical-relative:page" o:ole="">
            <v:imagedata r:id="rId7" o:title=""/>
          </v:shape>
          <o:OLEObject Type="Embed" ProgID="Equation.3" ShapeID="Picture 2" DrawAspect="Content" ObjectID="_1487320817" r:id="rId8"/>
        </w:object>
      </w:r>
      <w:r>
        <w:rPr>
          <w:rFonts w:hint="eastAsia"/>
          <w:color w:val="FF0000"/>
          <w:szCs w:val="21"/>
        </w:rPr>
        <w:t xml:space="preserve">   4.</w:t>
      </w:r>
      <w:r>
        <w:rPr>
          <w:color w:val="FF0000"/>
          <w:szCs w:val="21"/>
        </w:rPr>
        <w:t>共集放大电路</w:t>
      </w:r>
      <w:r>
        <w:rPr>
          <w:rFonts w:hint="eastAsia"/>
          <w:color w:val="FF0000"/>
          <w:szCs w:val="21"/>
        </w:rPr>
        <w:t xml:space="preserve">     </w:t>
      </w:r>
      <w:r>
        <w:rPr>
          <w:color w:val="FF0000"/>
          <w:szCs w:val="21"/>
        </w:rPr>
        <w:t>共射放大电路</w:t>
      </w:r>
    </w:p>
    <w:p w:rsidR="0084332A" w:rsidRDefault="0084332A" w:rsidP="0084332A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  <w:szCs w:val="21"/>
        </w:rPr>
        <w:t>5.</w:t>
      </w:r>
      <w:r>
        <w:rPr>
          <w:rFonts w:hint="eastAsia"/>
          <w:color w:val="FF0000"/>
          <w:szCs w:val="21"/>
        </w:rPr>
        <w:t>电压</w:t>
      </w:r>
      <w:r>
        <w:rPr>
          <w:rFonts w:hint="eastAsia"/>
          <w:color w:val="FF0000"/>
          <w:szCs w:val="21"/>
        </w:rPr>
        <w:t xml:space="preserve">    </w:t>
      </w:r>
      <w:r>
        <w:rPr>
          <w:rFonts w:hint="eastAsia"/>
          <w:color w:val="FF0000"/>
          <w:szCs w:val="21"/>
        </w:rPr>
        <w:t>电流</w:t>
      </w:r>
      <w:r>
        <w:rPr>
          <w:rFonts w:hint="eastAsia"/>
          <w:color w:val="FF0000"/>
        </w:rPr>
        <w:t xml:space="preserve">  </w:t>
      </w:r>
    </w:p>
    <w:p w:rsidR="00BA1E3D" w:rsidRDefault="00BA1E3D" w:rsidP="00BA1E3D">
      <w:pPr>
        <w:spacing w:line="360" w:lineRule="exact"/>
        <w:rPr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四</w:t>
      </w:r>
      <w:r>
        <w:rPr>
          <w:rFonts w:hint="eastAsia"/>
          <w:b/>
          <w:color w:val="FF0000"/>
          <w:szCs w:val="21"/>
        </w:rPr>
        <w:t xml:space="preserve">. </w:t>
      </w:r>
      <w:r>
        <w:rPr>
          <w:rFonts w:hint="eastAsia"/>
          <w:b/>
          <w:color w:val="FF0000"/>
          <w:szCs w:val="21"/>
        </w:rPr>
        <w:t>简答题</w:t>
      </w:r>
    </w:p>
    <w:p w:rsidR="00C8648A" w:rsidRDefault="00C8648A" w:rsidP="00C8648A">
      <w:pPr>
        <w:spacing w:line="300" w:lineRule="atLeast"/>
        <w:ind w:firstLineChars="200" w:firstLine="440"/>
        <w:rPr>
          <w:bCs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1.</w:t>
      </w:r>
      <w:r w:rsidRPr="00C8648A">
        <w:rPr>
          <w:rFonts w:hAnsi="宋体"/>
          <w:bCs/>
          <w:color w:val="FF0000"/>
          <w:szCs w:val="21"/>
        </w:rPr>
        <w:t xml:space="preserve"> </w:t>
      </w:r>
      <w:r>
        <w:rPr>
          <w:rFonts w:hAnsi="宋体"/>
          <w:bCs/>
          <w:color w:val="FF0000"/>
          <w:szCs w:val="21"/>
        </w:rPr>
        <w:t>答：根据不同的掺杂方式在同一个硅片上制造出三个掺杂区域，并形成两个</w:t>
      </w:r>
      <w:r>
        <w:rPr>
          <w:bCs/>
          <w:color w:val="FF0000"/>
          <w:szCs w:val="21"/>
        </w:rPr>
        <w:t>PN</w:t>
      </w:r>
      <w:r>
        <w:rPr>
          <w:rFonts w:hAnsi="宋体"/>
          <w:bCs/>
          <w:color w:val="FF0000"/>
          <w:szCs w:val="21"/>
        </w:rPr>
        <w:t>结，就构成晶体管。晶体管有</w:t>
      </w:r>
      <w:r>
        <w:rPr>
          <w:bCs/>
          <w:color w:val="FF0000"/>
          <w:szCs w:val="21"/>
        </w:rPr>
        <w:t>NPN</w:t>
      </w:r>
      <w:r>
        <w:rPr>
          <w:rFonts w:hAnsi="宋体"/>
          <w:bCs/>
          <w:color w:val="FF0000"/>
          <w:szCs w:val="21"/>
        </w:rPr>
        <w:t>型和</w:t>
      </w:r>
      <w:r>
        <w:rPr>
          <w:bCs/>
          <w:color w:val="FF0000"/>
          <w:szCs w:val="21"/>
        </w:rPr>
        <w:t>PNP</w:t>
      </w:r>
      <w:r>
        <w:rPr>
          <w:rFonts w:hAnsi="宋体"/>
          <w:bCs/>
          <w:color w:val="FF0000"/>
          <w:szCs w:val="21"/>
        </w:rPr>
        <w:t>型，所引出的三个电极分别为基极</w:t>
      </w:r>
      <w:r>
        <w:rPr>
          <w:bCs/>
          <w:color w:val="FF0000"/>
          <w:szCs w:val="21"/>
        </w:rPr>
        <w:t>b</w:t>
      </w:r>
      <w:r>
        <w:rPr>
          <w:rFonts w:hAnsi="宋体"/>
          <w:bCs/>
          <w:color w:val="FF0000"/>
          <w:szCs w:val="21"/>
        </w:rPr>
        <w:t>、发射极</w:t>
      </w:r>
      <w:r>
        <w:rPr>
          <w:bCs/>
          <w:color w:val="FF0000"/>
          <w:szCs w:val="21"/>
        </w:rPr>
        <w:t>e</w:t>
      </w:r>
      <w:r>
        <w:rPr>
          <w:rFonts w:hAnsi="宋体"/>
          <w:bCs/>
          <w:color w:val="FF0000"/>
          <w:szCs w:val="21"/>
        </w:rPr>
        <w:t>、集电极</w:t>
      </w:r>
      <w:r>
        <w:rPr>
          <w:bCs/>
          <w:color w:val="FF0000"/>
          <w:szCs w:val="21"/>
        </w:rPr>
        <w:t>c</w:t>
      </w:r>
      <w:r>
        <w:rPr>
          <w:rFonts w:hAnsi="宋体"/>
          <w:bCs/>
          <w:color w:val="FF0000"/>
          <w:szCs w:val="21"/>
        </w:rPr>
        <w:t>。</w:t>
      </w:r>
    </w:p>
    <w:p w:rsidR="00C8648A" w:rsidRDefault="00C8648A" w:rsidP="00C8648A">
      <w:pPr>
        <w:spacing w:line="300" w:lineRule="atLeast"/>
        <w:ind w:firstLineChars="200" w:firstLine="440"/>
        <w:rPr>
          <w:bCs/>
          <w:color w:val="FF0000"/>
          <w:szCs w:val="21"/>
        </w:rPr>
      </w:pPr>
      <w:r>
        <w:rPr>
          <w:rFonts w:hAnsi="宋体"/>
          <w:bCs/>
          <w:color w:val="FF0000"/>
          <w:szCs w:val="21"/>
        </w:rPr>
        <w:t>从晶体管的输出特性曲线可以看出，晶体管有三个工作区域：截止区、放大区、饱和区。</w:t>
      </w:r>
    </w:p>
    <w:p w:rsidR="00C8648A" w:rsidRDefault="00C8648A" w:rsidP="00C8648A">
      <w:pPr>
        <w:spacing w:line="240" w:lineRule="atLeast"/>
        <w:ind w:firstLineChars="200" w:firstLine="440"/>
        <w:rPr>
          <w:rFonts w:cs="Arial" w:hint="eastAsia"/>
          <w:bCs/>
          <w:color w:val="FF0000"/>
          <w:szCs w:val="21"/>
        </w:rPr>
      </w:pPr>
    </w:p>
    <w:p w:rsidR="00C8648A" w:rsidRDefault="00C8648A" w:rsidP="00C8648A">
      <w:pPr>
        <w:pStyle w:val="a6"/>
        <w:tabs>
          <w:tab w:val="clear" w:pos="420"/>
        </w:tabs>
        <w:ind w:firstLine="0"/>
        <w:rPr>
          <w:rFonts w:ascii="Times New Roman" w:eastAsia="宋体" w:hint="eastAsia"/>
          <w:bCs/>
          <w:color w:val="FF0000"/>
        </w:rPr>
      </w:pPr>
      <w:r>
        <w:rPr>
          <w:rFonts w:ascii="Times New Roman" w:hint="eastAsia"/>
          <w:b/>
          <w:color w:val="FF0000"/>
        </w:rPr>
        <w:t>五</w:t>
      </w:r>
      <w:r>
        <w:rPr>
          <w:rFonts w:ascii="Times New Roman" w:hint="eastAsia"/>
          <w:b/>
          <w:color w:val="FF0000"/>
        </w:rPr>
        <w:t>.</w:t>
      </w:r>
      <w:r>
        <w:rPr>
          <w:rFonts w:ascii="Times New Roman" w:hint="eastAsia"/>
          <w:b/>
          <w:color w:val="FF0000"/>
        </w:rPr>
        <w:t>计算题</w:t>
      </w:r>
    </w:p>
    <w:p w:rsidR="0084332A" w:rsidRDefault="00DA550B" w:rsidP="0084332A">
      <w:pPr>
        <w:spacing w:line="360" w:lineRule="auto"/>
        <w:rPr>
          <w:rFonts w:ascii="宋体" w:hint="eastAsia"/>
          <w:b/>
          <w:color w:val="FF0000"/>
          <w:sz w:val="28"/>
        </w:rPr>
      </w:pPr>
      <w:r>
        <w:rPr>
          <w:rFonts w:hint="eastAsia"/>
          <w:b/>
          <w:color w:val="FF0000"/>
          <w:szCs w:val="21"/>
        </w:rPr>
        <w:t>1.</w:t>
      </w:r>
      <w:r w:rsidRPr="00DA550B">
        <w:rPr>
          <w:rFonts w:ascii="宋体"/>
          <w:b/>
          <w:color w:val="FF0000"/>
          <w:sz w:val="28"/>
        </w:rPr>
        <w:t xml:space="preserve"> </w:t>
      </w:r>
      <w:r>
        <w:rPr>
          <w:rFonts w:ascii="宋体"/>
          <w:b/>
          <w:color w:val="FF0000"/>
          <w:position w:val="-30"/>
          <w:sz w:val="28"/>
        </w:rPr>
        <w:object w:dxaOrig="1680" w:dyaOrig="700">
          <v:shape id="Picture 3" o:spid="_x0000_i1026" type="#_x0000_t75" style="width:84pt;height:35.25pt;mso-wrap-style:square;mso-position-horizontal-relative:page;mso-position-vertical-relative:page" o:ole="" fillcolor="window">
            <v:imagedata r:id="rId9" o:title=""/>
          </v:shape>
          <o:OLEObject Type="Embed" ProgID="Equation.3" ShapeID="Picture 3" DrawAspect="Content" ObjectID="_1487320818" r:id="rId10"/>
        </w:object>
      </w:r>
    </w:p>
    <w:p w:rsidR="00DA550B" w:rsidRDefault="00DA550B" w:rsidP="0084332A">
      <w:pPr>
        <w:spacing w:line="360" w:lineRule="auto"/>
        <w:rPr>
          <w:rFonts w:hint="eastAsia"/>
          <w:b/>
          <w:color w:val="FF0000"/>
          <w:szCs w:val="21"/>
        </w:rPr>
      </w:pPr>
    </w:p>
    <w:p w:rsidR="00514EC4" w:rsidRPr="00061098" w:rsidRDefault="00514EC4" w:rsidP="00061098">
      <w:pPr>
        <w:rPr>
          <w:rFonts w:ascii="宋体" w:hAnsi="宋体" w:hint="eastAsia"/>
          <w:bCs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AA9" w:rsidRDefault="00E76AA9" w:rsidP="00246E45">
      <w:pPr>
        <w:spacing w:after="0"/>
      </w:pPr>
      <w:r>
        <w:separator/>
      </w:r>
    </w:p>
  </w:endnote>
  <w:endnote w:type="continuationSeparator" w:id="0">
    <w:p w:rsidR="00E76AA9" w:rsidRDefault="00E76AA9" w:rsidP="00246E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AA9" w:rsidRDefault="00E76AA9" w:rsidP="00246E45">
      <w:pPr>
        <w:spacing w:after="0"/>
      </w:pPr>
      <w:r>
        <w:separator/>
      </w:r>
    </w:p>
  </w:footnote>
  <w:footnote w:type="continuationSeparator" w:id="0">
    <w:p w:rsidR="00E76AA9" w:rsidRDefault="00E76AA9" w:rsidP="00246E4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1098"/>
    <w:rsid w:val="001F586F"/>
    <w:rsid w:val="00246E45"/>
    <w:rsid w:val="00323B43"/>
    <w:rsid w:val="003D37D8"/>
    <w:rsid w:val="00426133"/>
    <w:rsid w:val="004358AB"/>
    <w:rsid w:val="00451AAE"/>
    <w:rsid w:val="00514EC4"/>
    <w:rsid w:val="0084332A"/>
    <w:rsid w:val="008B7726"/>
    <w:rsid w:val="00A52A20"/>
    <w:rsid w:val="00BA1E3D"/>
    <w:rsid w:val="00C8648A"/>
    <w:rsid w:val="00D31D50"/>
    <w:rsid w:val="00DA550B"/>
    <w:rsid w:val="00E7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E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E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E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E45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061098"/>
    <w:pPr>
      <w:ind w:firstLineChars="200" w:firstLine="420"/>
    </w:pPr>
  </w:style>
  <w:style w:type="paragraph" w:customStyle="1" w:styleId="a6">
    <w:name w:val="内文"/>
    <w:rsid w:val="00C8648A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书宋简体" w:eastAsia="方正书宋简体" w:hAnsi="Times New Roma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2008-09-11T17:20:00Z</dcterms:created>
  <dcterms:modified xsi:type="dcterms:W3CDTF">2015-03-08T03:54:00Z</dcterms:modified>
</cp:coreProperties>
</file>