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93" w:rsidRDefault="00590293" w:rsidP="00590293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《土木工程概论》</w:t>
      </w:r>
      <w:r>
        <w:rPr>
          <w:rFonts w:ascii="宋体" w:hAnsi="宋体" w:hint="eastAsia"/>
          <w:b/>
          <w:bCs/>
          <w:sz w:val="32"/>
          <w:szCs w:val="32"/>
        </w:rPr>
        <w:t>(</w:t>
      </w:r>
      <w:r>
        <w:rPr>
          <w:rFonts w:ascii="宋体" w:hAnsi="宋体" w:hint="eastAsia"/>
          <w:b/>
          <w:bCs/>
          <w:sz w:val="32"/>
          <w:szCs w:val="32"/>
        </w:rPr>
        <w:t>补</w:t>
      </w:r>
      <w:r>
        <w:rPr>
          <w:rFonts w:ascii="宋体" w:hAnsi="宋体" w:hint="eastAsia"/>
          <w:b/>
          <w:bCs/>
          <w:sz w:val="32"/>
          <w:szCs w:val="32"/>
        </w:rPr>
        <w:t>)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 xml:space="preserve"> </w:t>
      </w:r>
    </w:p>
    <w:p w:rsidR="00590293" w:rsidRPr="00B2425A" w:rsidRDefault="00B2425A" w:rsidP="00B2425A">
      <w:pPr>
        <w:rPr>
          <w:rFonts w:ascii="宋体" w:hAnsi="宋体" w:hint="eastAsia"/>
          <w:b/>
          <w:bCs/>
        </w:rPr>
      </w:pPr>
      <w:r w:rsidRPr="00B2425A">
        <w:rPr>
          <w:rFonts w:ascii="宋体" w:hAnsi="宋体" w:hint="eastAsia"/>
          <w:b/>
          <w:bCs/>
          <w:sz w:val="24"/>
          <w:szCs w:val="24"/>
        </w:rPr>
        <w:t>一、</w:t>
      </w:r>
      <w:r w:rsidRPr="00B2425A">
        <w:rPr>
          <w:rFonts w:ascii="宋体" w:hAnsi="宋体" w:hint="eastAsia"/>
          <w:b/>
          <w:bCs/>
        </w:rPr>
        <w:t>单项选择题</w:t>
      </w:r>
    </w:p>
    <w:p w:rsidR="00B2425A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1-5.ABCDA    6-10.ADBCD   11-15.ABBAA   16-20.DDCAB</w:t>
      </w:r>
    </w:p>
    <w:p w:rsidR="00366533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二、多选</w:t>
      </w:r>
    </w:p>
    <w:p w:rsidR="00366533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27.ABCD    28.ABCD   29.ABC   30.ABCD   31.ABC   32.ABCD   33.BCD</w:t>
      </w:r>
    </w:p>
    <w:p w:rsidR="00366533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34.ABC   35.ABCD   36.ABCD</w:t>
      </w:r>
    </w:p>
    <w:p w:rsidR="00366533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</w:t>
      </w:r>
    </w:p>
    <w:p w:rsidR="00366533" w:rsidRDefault="00366533" w:rsidP="00B242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1-6.</w:t>
      </w:r>
      <w:r>
        <w:rPr>
          <w:rFonts w:hint="eastAsia"/>
          <w:sz w:val="24"/>
          <w:szCs w:val="24"/>
        </w:rPr>
        <w:t>对错错对错错</w:t>
      </w:r>
    </w:p>
    <w:p w:rsidR="00F60059" w:rsidRDefault="00F60059" w:rsidP="00F60059">
      <w:pPr>
        <w:spacing w:line="320" w:lineRule="exact"/>
        <w:rPr>
          <w:rFonts w:ascii="" w:hAnsi="" w:hint="eastAsia"/>
          <w:szCs w:val="21"/>
        </w:rPr>
      </w:pPr>
      <w:r>
        <w:rPr>
          <w:rFonts w:ascii="" w:hAnsi="" w:hint="eastAsia"/>
          <w:b/>
          <w:szCs w:val="21"/>
        </w:rPr>
        <w:t>四．辨析题</w:t>
      </w:r>
    </w:p>
    <w:p w:rsidR="0050708D" w:rsidRDefault="0050708D" w:rsidP="0050708D">
      <w:pPr>
        <w:spacing w:line="360" w:lineRule="auto"/>
        <w:rPr>
          <w:rFonts w:ascii="" w:hAnsi="" w:hint="eastAsia"/>
        </w:rPr>
      </w:pPr>
      <w:r>
        <w:rPr>
          <w:rFonts w:hint="eastAsia"/>
          <w:sz w:val="24"/>
          <w:szCs w:val="24"/>
        </w:rPr>
        <w:t>1.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错。理由：在建设与使用土木工程过程中与能源消耗，资源利用，环境保护，生态平衡有密切关系，对贯彻“可持续发展”原则影响很大。</w:t>
      </w:r>
    </w:p>
    <w:p w:rsidR="0050708D" w:rsidRDefault="0050708D" w:rsidP="0050708D">
      <w:pPr>
        <w:spacing w:line="360" w:lineRule="auto"/>
        <w:rPr>
          <w:rFonts w:ascii="" w:hAnsi="" w:hint="eastAsia"/>
        </w:rPr>
      </w:pPr>
      <w:r>
        <w:rPr>
          <w:rFonts w:hint="eastAsia"/>
          <w:sz w:val="24"/>
          <w:szCs w:val="24"/>
        </w:rPr>
        <w:t>2.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正确。理由发展“绿色建材”，改变长期以来存在的粗放型生产方式，选择资源节约型、污染最低型、质量效益型、科技先导型的生产方式是</w:t>
      </w:r>
      <w:r>
        <w:rPr>
          <w:rFonts w:ascii="" w:hAnsi="" w:hint="eastAsia"/>
        </w:rPr>
        <w:t>21</w:t>
      </w:r>
      <w:r>
        <w:rPr>
          <w:rFonts w:ascii="" w:hAnsi="" w:hint="eastAsia"/>
        </w:rPr>
        <w:t>世纪我国建材工业的必然出路。</w:t>
      </w:r>
    </w:p>
    <w:p w:rsidR="0050708D" w:rsidRDefault="0050708D" w:rsidP="0050708D">
      <w:pPr>
        <w:spacing w:line="360" w:lineRule="auto"/>
        <w:rPr>
          <w:rFonts w:ascii="" w:hAnsi="" w:hint="eastAsia"/>
        </w:rPr>
      </w:pPr>
      <w:r>
        <w:rPr>
          <w:rFonts w:hint="eastAsia"/>
          <w:sz w:val="24"/>
          <w:szCs w:val="24"/>
        </w:rPr>
        <w:t>3.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错。理由：当刚性基础不能满足力学要求时，可以作成钢筋混凝土基础，称为扩展基础。</w:t>
      </w:r>
    </w:p>
    <w:p w:rsidR="0050708D" w:rsidRDefault="0050708D" w:rsidP="0050708D">
      <w:pPr>
        <w:spacing w:line="360" w:lineRule="auto"/>
        <w:rPr>
          <w:rFonts w:ascii="" w:hAnsi="" w:hint="eastAsia"/>
        </w:rPr>
      </w:pPr>
      <w:r>
        <w:rPr>
          <w:rFonts w:hint="eastAsia"/>
          <w:sz w:val="24"/>
          <w:szCs w:val="24"/>
        </w:rPr>
        <w:t>4.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正确。理由：框架结构因其受力体系由梁和柱组成，用以承受竖向荷载是合理的，在承受水平荷载方面能力很差。因此仅适用于房屋高度不大、层数不多时采用。</w:t>
      </w:r>
    </w:p>
    <w:p w:rsidR="0050708D" w:rsidRDefault="0050708D" w:rsidP="0050708D">
      <w:pPr>
        <w:spacing w:line="360" w:lineRule="auto"/>
        <w:rPr>
          <w:rFonts w:ascii="" w:hAnsi="" w:hint="eastAsia"/>
        </w:rPr>
      </w:pPr>
      <w:r>
        <w:rPr>
          <w:rFonts w:hint="eastAsia"/>
          <w:sz w:val="24"/>
          <w:szCs w:val="24"/>
        </w:rPr>
        <w:t>5.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正确。理由：目前我国的公路等级按照其使用任务、功能和适应的交通量分为：高速公路、一级公路、二级公路、三级公路、四级公路五个等级。</w:t>
      </w:r>
    </w:p>
    <w:p w:rsidR="004358AB" w:rsidRPr="00FD0E8A" w:rsidRDefault="0050708D" w:rsidP="00FD0E8A">
      <w:pPr>
        <w:spacing w:line="360" w:lineRule="auto"/>
        <w:rPr>
          <w:rFonts w:ascii="" w:hAnsi=""/>
        </w:rPr>
      </w:pPr>
      <w:r>
        <w:rPr>
          <w:rFonts w:hint="eastAsia"/>
          <w:sz w:val="24"/>
          <w:szCs w:val="24"/>
        </w:rPr>
        <w:t>6.</w:t>
      </w:r>
      <w:r w:rsidRPr="0050708D">
        <w:rPr>
          <w:rFonts w:ascii="" w:hAnsi="" w:hint="eastAsia"/>
        </w:rPr>
        <w:t xml:space="preserve"> </w:t>
      </w:r>
      <w:r>
        <w:rPr>
          <w:rFonts w:ascii="" w:hAnsi="" w:hint="eastAsia"/>
        </w:rPr>
        <w:t>正确。理由：公路路面是用各种坚硬材料分层铺筑而成的路基顶面的构筑物，以供汽车安全、迅速和舒适地行驶，因此路面必须具有足够的力学强度和良好的稳定性，以及表面平整和良好的抗滑性能。</w:t>
      </w:r>
    </w:p>
    <w:sectPr w:rsidR="004358AB" w:rsidRPr="00FD0E8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019" w:rsidRDefault="00845019" w:rsidP="00590293">
      <w:pPr>
        <w:spacing w:after="0"/>
      </w:pPr>
      <w:r>
        <w:separator/>
      </w:r>
    </w:p>
  </w:endnote>
  <w:endnote w:type="continuationSeparator" w:id="0">
    <w:p w:rsidR="00845019" w:rsidRDefault="00845019" w:rsidP="005902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019" w:rsidRDefault="00845019" w:rsidP="00590293">
      <w:pPr>
        <w:spacing w:after="0"/>
      </w:pPr>
      <w:r>
        <w:separator/>
      </w:r>
    </w:p>
  </w:footnote>
  <w:footnote w:type="continuationSeparator" w:id="0">
    <w:p w:rsidR="00845019" w:rsidRDefault="00845019" w:rsidP="0059029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F290A"/>
    <w:multiLevelType w:val="hybridMultilevel"/>
    <w:tmpl w:val="99A6E66E"/>
    <w:lvl w:ilvl="0" w:tplc="94D8A376">
      <w:start w:val="1"/>
      <w:numFmt w:val="japaneseCounting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66533"/>
    <w:rsid w:val="003D37D8"/>
    <w:rsid w:val="00426133"/>
    <w:rsid w:val="004358AB"/>
    <w:rsid w:val="0050708D"/>
    <w:rsid w:val="00590293"/>
    <w:rsid w:val="00845019"/>
    <w:rsid w:val="008B7726"/>
    <w:rsid w:val="00A92851"/>
    <w:rsid w:val="00B2425A"/>
    <w:rsid w:val="00D31D50"/>
    <w:rsid w:val="00F60059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02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02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02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0293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242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2015-03-08T04:44:00Z</dcterms:modified>
</cp:coreProperties>
</file>