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8705B" w:rsidP="0068705B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《现代广告学》</w:t>
      </w:r>
    </w:p>
    <w:p w:rsidR="00637B06" w:rsidRDefault="00637B06" w:rsidP="00637B06">
      <w:pPr>
        <w:spacing w:line="360" w:lineRule="auto"/>
        <w:rPr>
          <w:rFonts w:ascii="宋体" w:hint="eastAsia"/>
          <w:b/>
          <w:color w:val="000000"/>
          <w:szCs w:val="21"/>
        </w:rPr>
      </w:pPr>
      <w:r>
        <w:rPr>
          <w:rFonts w:ascii="宋体" w:hint="eastAsia"/>
          <w:b/>
          <w:color w:val="000000"/>
          <w:szCs w:val="21"/>
        </w:rPr>
        <w:t>一、单项选择</w:t>
      </w:r>
    </w:p>
    <w:p w:rsidR="0068705B" w:rsidRDefault="0078557D" w:rsidP="0068705B">
      <w:pPr>
        <w:spacing w:line="220" w:lineRule="atLeast"/>
        <w:rPr>
          <w:rFonts w:hint="eastAsia"/>
        </w:rPr>
      </w:pPr>
      <w:r>
        <w:rPr>
          <w:rFonts w:hint="eastAsia"/>
        </w:rPr>
        <w:t>1.A   6.C   7-10.CBDB</w:t>
      </w:r>
    </w:p>
    <w:p w:rsidR="0078557D" w:rsidRDefault="0078557D" w:rsidP="0068705B">
      <w:pPr>
        <w:spacing w:line="220" w:lineRule="atLeast"/>
        <w:rPr>
          <w:rFonts w:ascii="宋体" w:hint="eastAsia"/>
          <w:b/>
          <w:color w:val="000000"/>
          <w:szCs w:val="21"/>
        </w:rPr>
      </w:pPr>
      <w:r>
        <w:rPr>
          <w:rFonts w:ascii="宋体" w:hint="eastAsia"/>
          <w:b/>
          <w:color w:val="000000"/>
          <w:szCs w:val="21"/>
        </w:rPr>
        <w:t>二、多选题</w:t>
      </w:r>
    </w:p>
    <w:p w:rsidR="0078557D" w:rsidRDefault="001162CF" w:rsidP="0068705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11.ABCDE   12.ABCDE  </w:t>
      </w:r>
    </w:p>
    <w:p w:rsidR="005B5832" w:rsidRDefault="005B5832" w:rsidP="005B5832">
      <w:pPr>
        <w:spacing w:line="360" w:lineRule="auto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三、判断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</w:p>
    <w:p w:rsidR="001162CF" w:rsidRDefault="005B5832" w:rsidP="0068705B">
      <w:pPr>
        <w:spacing w:line="220" w:lineRule="atLeast"/>
        <w:rPr>
          <w:rFonts w:hint="eastAsia"/>
        </w:rPr>
      </w:pPr>
      <w:r>
        <w:rPr>
          <w:rFonts w:hint="eastAsia"/>
        </w:rPr>
        <w:t>1-3.</w:t>
      </w:r>
      <w:r>
        <w:rPr>
          <w:rFonts w:hint="eastAsia"/>
        </w:rPr>
        <w:t>错对错</w:t>
      </w:r>
      <w:r>
        <w:rPr>
          <w:rFonts w:hint="eastAsia"/>
        </w:rPr>
        <w:t xml:space="preserve">   6-10.</w:t>
      </w:r>
      <w:r>
        <w:rPr>
          <w:rFonts w:hint="eastAsia"/>
        </w:rPr>
        <w:t>错错错错错</w:t>
      </w:r>
    </w:p>
    <w:p w:rsidR="002E4496" w:rsidRDefault="002E4496" w:rsidP="002E4496">
      <w:pPr>
        <w:spacing w:line="360" w:lineRule="auto"/>
        <w:rPr>
          <w:rFonts w:hAnsi="宋体" w:hint="eastAsia"/>
          <w:b/>
        </w:rPr>
      </w:pPr>
      <w:r>
        <w:rPr>
          <w:rFonts w:hAnsi="宋体" w:hint="eastAsia"/>
          <w:b/>
        </w:rPr>
        <w:t>四、填空题</w:t>
      </w:r>
    </w:p>
    <w:p w:rsidR="005B5832" w:rsidRDefault="002E4496" w:rsidP="0068705B">
      <w:pPr>
        <w:spacing w:line="220" w:lineRule="atLeast"/>
        <w:rPr>
          <w:rFonts w:ascii="宋体" w:hAnsi="宋体" w:hint="eastAsia"/>
          <w:color w:val="FF0000"/>
          <w:szCs w:val="21"/>
        </w:rPr>
      </w:pPr>
      <w:r>
        <w:rPr>
          <w:rFonts w:hint="eastAsia"/>
        </w:rPr>
        <w:t>2.</w:t>
      </w:r>
      <w:r w:rsidRPr="002E4496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标准图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>标准字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>标准色</w:t>
      </w:r>
      <w:r>
        <w:rPr>
          <w:rFonts w:ascii="宋体" w:hAnsi="宋体" w:hint="eastAsia"/>
          <w:color w:val="FF0000"/>
          <w:szCs w:val="21"/>
        </w:rPr>
        <w:t xml:space="preserve">  3.</w:t>
      </w:r>
      <w:r w:rsidRPr="002E4496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市场定位策略</w:t>
      </w:r>
      <w:r>
        <w:rPr>
          <w:rFonts w:hAnsi="宋体" w:hint="eastAsia"/>
          <w:color w:val="000000"/>
        </w:rPr>
        <w:t>、</w:t>
      </w:r>
      <w:r>
        <w:rPr>
          <w:rFonts w:ascii="宋体" w:hAnsi="宋体" w:hint="eastAsia"/>
          <w:color w:val="FF0000"/>
          <w:szCs w:val="21"/>
        </w:rPr>
        <w:t>产品定位策略</w:t>
      </w:r>
      <w:r>
        <w:rPr>
          <w:rFonts w:hAnsi="宋体" w:hint="eastAsia"/>
          <w:color w:val="000000"/>
        </w:rPr>
        <w:t xml:space="preserve"> </w:t>
      </w:r>
      <w:r w:rsidRPr="002E4496">
        <w:rPr>
          <w:rFonts w:hAnsi="宋体" w:hint="eastAsia"/>
          <w:color w:val="000000"/>
        </w:rPr>
        <w:t>、</w:t>
      </w:r>
      <w:r>
        <w:rPr>
          <w:rFonts w:ascii="宋体" w:hAnsi="宋体" w:hint="eastAsia"/>
          <w:color w:val="FF0000"/>
          <w:szCs w:val="21"/>
        </w:rPr>
        <w:t>观念定位策略</w:t>
      </w:r>
    </w:p>
    <w:p w:rsidR="002E4496" w:rsidRDefault="005F567D" w:rsidP="0068705B">
      <w:pPr>
        <w:spacing w:line="220" w:lineRule="atLeast"/>
        <w:rPr>
          <w:rFonts w:ascii="宋体" w:hAnsi="宋体" w:hint="eastAsia"/>
          <w:color w:val="FF0000"/>
          <w:szCs w:val="21"/>
        </w:rPr>
      </w:pPr>
      <w:r>
        <w:rPr>
          <w:rFonts w:hint="eastAsia"/>
        </w:rPr>
        <w:t>4.</w:t>
      </w:r>
      <w:r w:rsidRPr="005F567D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引起注意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>提起兴趣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>激起欲望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>加深印象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>引起行动</w:t>
      </w:r>
    </w:p>
    <w:p w:rsidR="00EA62A0" w:rsidRDefault="00EA62A0" w:rsidP="00EA62A0">
      <w:pPr>
        <w:spacing w:line="360" w:lineRule="auto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五、名词解释</w:t>
      </w:r>
    </w:p>
    <w:p w:rsidR="00EA62A0" w:rsidRDefault="00EA62A0" w:rsidP="00EA62A0">
      <w:pPr>
        <w:spacing w:line="360" w:lineRule="auto"/>
        <w:ind w:leftChars="100" w:left="550" w:hangingChars="150" w:hanging="330"/>
        <w:rPr>
          <w:rFonts w:ascii="宋体" w:hAnsi="宋体" w:hint="eastAsia"/>
          <w:color w:val="FF0000"/>
          <w:szCs w:val="21"/>
        </w:rPr>
      </w:pPr>
      <w:r>
        <w:rPr>
          <w:rFonts w:ascii="宋体" w:hint="eastAsia"/>
          <w:szCs w:val="21"/>
        </w:rPr>
        <w:t>1</w:t>
      </w:r>
      <w:r>
        <w:rPr>
          <w:rFonts w:ascii="宋体" w:hint="eastAsia"/>
          <w:szCs w:val="21"/>
        </w:rPr>
        <w:t>、</w:t>
      </w:r>
      <w:r>
        <w:rPr>
          <w:rFonts w:ascii="宋体" w:hAnsi="宋体" w:hint="eastAsia"/>
          <w:szCs w:val="21"/>
        </w:rPr>
        <w:t>广告主体</w:t>
      </w:r>
      <w:r>
        <w:rPr>
          <w:rFonts w:ascii="宋体" w:hAnsi="宋体" w:hint="eastAsia"/>
          <w:color w:val="FF0000"/>
          <w:szCs w:val="21"/>
        </w:rPr>
        <w:t>是广告活动的倡议者、策划者、创意者、实施者，包括广告主、广告经营者、广告发布者三个方面。</w:t>
      </w:r>
    </w:p>
    <w:p w:rsidR="00EA62A0" w:rsidRDefault="00EA62A0" w:rsidP="00EA62A0">
      <w:pPr>
        <w:spacing w:line="360" w:lineRule="auto"/>
        <w:ind w:leftChars="100" w:left="420" w:hangingChars="100" w:hanging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、广告创意：</w:t>
      </w:r>
      <w:r>
        <w:rPr>
          <w:rFonts w:hint="eastAsia"/>
          <w:color w:val="FF0000"/>
        </w:rPr>
        <w:t>创意（</w:t>
      </w:r>
      <w:r>
        <w:rPr>
          <w:rFonts w:hint="eastAsia"/>
          <w:color w:val="FF0000"/>
        </w:rPr>
        <w:t>Idea</w:t>
      </w:r>
      <w:r>
        <w:rPr>
          <w:rFonts w:hint="eastAsia"/>
          <w:color w:val="FF0000"/>
        </w:rPr>
        <w:t>），它的最基本的含义是指创造性的主意，是一个好点子，是一个从未有过的东西。</w:t>
      </w:r>
    </w:p>
    <w:p w:rsidR="00EA62A0" w:rsidRDefault="00EA62A0" w:rsidP="00EA62A0">
      <w:pPr>
        <w:spacing w:line="360" w:lineRule="auto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六、论述题</w:t>
      </w:r>
    </w:p>
    <w:p w:rsidR="00EA62A0" w:rsidRDefault="00EA62A0" w:rsidP="00EA62A0">
      <w:pPr>
        <w:spacing w:line="360" w:lineRule="auto"/>
        <w:ind w:left="880" w:hangingChars="400" w:hanging="880"/>
        <w:rPr>
          <w:rFonts w:ascii="宋体" w:hAnsi="宋体" w:hint="eastAsia"/>
          <w:color w:val="FF0000"/>
          <w:szCs w:val="31"/>
        </w:rPr>
      </w:pPr>
      <w:r>
        <w:rPr>
          <w:rFonts w:hint="eastAsia"/>
        </w:rPr>
        <w:t>1.</w:t>
      </w:r>
      <w:r w:rsidRPr="00EA62A0">
        <w:rPr>
          <w:rFonts w:ascii="宋体" w:hAnsi="宋体" w:hint="eastAsia"/>
          <w:color w:val="FF0000"/>
          <w:szCs w:val="31"/>
        </w:rPr>
        <w:t xml:space="preserve"> </w:t>
      </w:r>
      <w:r>
        <w:rPr>
          <w:rFonts w:ascii="宋体" w:hAnsi="宋体" w:hint="eastAsia"/>
          <w:color w:val="FF0000"/>
          <w:szCs w:val="31"/>
        </w:rPr>
        <w:t>答：报纸发行范围和覆盖面比较大，是最有影响的大众传播媒介之一。</w:t>
      </w:r>
    </w:p>
    <w:p w:rsidR="00EA62A0" w:rsidRDefault="00EA62A0" w:rsidP="00EA62A0">
      <w:pPr>
        <w:spacing w:line="360" w:lineRule="auto"/>
        <w:ind w:leftChars="400" w:left="840"/>
        <w:rPr>
          <w:rFonts w:ascii="宋体" w:hAnsi="宋体" w:hint="eastAsia"/>
          <w:color w:val="FF0000"/>
          <w:szCs w:val="31"/>
        </w:rPr>
      </w:pPr>
      <w:r>
        <w:rPr>
          <w:rFonts w:ascii="宋体" w:hAnsi="宋体" w:hint="eastAsia"/>
          <w:color w:val="FF0000"/>
          <w:szCs w:val="31"/>
        </w:rPr>
        <w:t>报纸广告的宣传优势主要在于：第一，造价低廉，制作简便；第二，读者享有阅读时间、地点、速度的主动权；第三，报纸的信息容量大，拥有大量不同层次的读者群，因而报纸广告具有较高的接触率和阅读率，有利于在广泛的范围内传递各类信息。第四，报纸出版印刷周期相对短暂，能够使广告信</w:t>
      </w:r>
      <w:r>
        <w:rPr>
          <w:rFonts w:ascii="宋体" w:hAnsi="宋体" w:hint="eastAsia"/>
          <w:color w:val="FF0000"/>
          <w:szCs w:val="31"/>
        </w:rPr>
        <w:lastRenderedPageBreak/>
        <w:t>息及时介入公众生活。第五，报纸版面灵活，可以根据用户的意见和要求设计出理想的宣传版面，做到图文并茂，从而增强公众的印象。</w:t>
      </w:r>
    </w:p>
    <w:p w:rsidR="00EA62A0" w:rsidRDefault="00EA62A0" w:rsidP="00EA62A0">
      <w:pPr>
        <w:spacing w:line="360" w:lineRule="auto"/>
        <w:ind w:left="880" w:hangingChars="400" w:hanging="880"/>
        <w:rPr>
          <w:rFonts w:ascii="宋体" w:hAnsi="宋体" w:hint="eastAsia"/>
          <w:color w:val="FF0000"/>
          <w:szCs w:val="31"/>
        </w:rPr>
      </w:pPr>
      <w:r>
        <w:rPr>
          <w:rFonts w:hint="eastAsia"/>
        </w:rPr>
        <w:t>2.</w:t>
      </w:r>
      <w:r w:rsidRPr="00EA62A0">
        <w:rPr>
          <w:rFonts w:ascii="宋体" w:hAnsi="宋体" w:hint="eastAsia"/>
          <w:color w:val="FF0000"/>
          <w:szCs w:val="31"/>
        </w:rPr>
        <w:t xml:space="preserve"> </w:t>
      </w:r>
      <w:r>
        <w:rPr>
          <w:rFonts w:ascii="宋体" w:hAnsi="宋体" w:hint="eastAsia"/>
          <w:color w:val="FF0000"/>
          <w:szCs w:val="31"/>
        </w:rPr>
        <w:t>答：第一，具有真实感和传真性，可接受性较强；第二，艺术性与娱乐性强。它能把各种信息资料转换为直观的图象、声音和文字，表达方式新颖、生动、活生动感人；第三，功能齐全。电视具有宣传、教育、娱乐和服务诸方面的功能，从而提高了公众广告信息内容认可的积极性和主动动件。第四，电视传播不受空间制约，速度快，覆盖面广，收视率高。第五，电视传播具有较强的影响力，能够激发公众的模仿心理，有效地促成广告在社会中的流行，形成有利于社会组织的公众环境。但是，由于制作电视广告节目需要较齐全的设备，所需费用也较高，而且持续时间比较短暂，信息容量相对小，难以全面地宣传社会组织和商品的整体形象。</w:t>
      </w:r>
    </w:p>
    <w:p w:rsidR="005F567D" w:rsidRDefault="005F567D" w:rsidP="0068705B">
      <w:pPr>
        <w:spacing w:line="220" w:lineRule="atLeast"/>
      </w:pPr>
    </w:p>
    <w:sectPr w:rsidR="005F567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0C9" w:rsidRDefault="003650C9" w:rsidP="0068705B">
      <w:pPr>
        <w:spacing w:after="0"/>
      </w:pPr>
      <w:r>
        <w:separator/>
      </w:r>
    </w:p>
  </w:endnote>
  <w:endnote w:type="continuationSeparator" w:id="0">
    <w:p w:rsidR="003650C9" w:rsidRDefault="003650C9" w:rsidP="006870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0C9" w:rsidRDefault="003650C9" w:rsidP="0068705B">
      <w:pPr>
        <w:spacing w:after="0"/>
      </w:pPr>
      <w:r>
        <w:separator/>
      </w:r>
    </w:p>
  </w:footnote>
  <w:footnote w:type="continuationSeparator" w:id="0">
    <w:p w:rsidR="003650C9" w:rsidRDefault="003650C9" w:rsidP="0068705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62CF"/>
    <w:rsid w:val="002617C4"/>
    <w:rsid w:val="002E4496"/>
    <w:rsid w:val="00323B43"/>
    <w:rsid w:val="003650C9"/>
    <w:rsid w:val="003D37D8"/>
    <w:rsid w:val="00426133"/>
    <w:rsid w:val="004358AB"/>
    <w:rsid w:val="005B5832"/>
    <w:rsid w:val="005F567D"/>
    <w:rsid w:val="00637B06"/>
    <w:rsid w:val="0068705B"/>
    <w:rsid w:val="0078557D"/>
    <w:rsid w:val="008B7726"/>
    <w:rsid w:val="00D31D50"/>
    <w:rsid w:val="00EA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705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705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705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705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2015-03-07T08:35:00Z</dcterms:modified>
</cp:coreProperties>
</file>